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98" w:type="dxa"/>
        <w:tblLook w:val="04A0"/>
      </w:tblPr>
      <w:tblGrid>
        <w:gridCol w:w="942"/>
        <w:gridCol w:w="1199"/>
        <w:gridCol w:w="332"/>
        <w:gridCol w:w="2559"/>
        <w:gridCol w:w="276"/>
        <w:gridCol w:w="1066"/>
        <w:gridCol w:w="1215"/>
        <w:gridCol w:w="1215"/>
      </w:tblGrid>
      <w:tr w:rsidR="00CC6BA6" w:rsidRPr="00CC6BA6" w:rsidTr="00E61269">
        <w:trPr>
          <w:trHeight w:val="340"/>
        </w:trPr>
        <w:tc>
          <w:tcPr>
            <w:tcW w:w="84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6BA6" w:rsidRPr="00633DDE" w:rsidRDefault="004A29D9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</w:pPr>
            <w:bookmarkStart w:id="0" w:name="RANGE!B2:I40"/>
            <w:r w:rsidRPr="00633DDE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>Area Meeting</w:t>
            </w:r>
            <w:bookmarkEnd w:id="0"/>
            <w:r w:rsidRPr="00633DDE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 xml:space="preserve"> Business Accounts</w:t>
            </w:r>
          </w:p>
        </w:tc>
      </w:tr>
      <w:tr w:rsidR="00CC6BA6" w:rsidRPr="00CC6BA6" w:rsidTr="00E61269">
        <w:trPr>
          <w:trHeight w:val="270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6BA6" w:rsidRPr="00633DDE" w:rsidRDefault="00E61269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>Statement o</w:t>
            </w:r>
            <w:r w:rsidR="004A29D9" w:rsidRPr="00633DDE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>f Financial Activities</w:t>
            </w:r>
          </w:p>
        </w:tc>
      </w:tr>
      <w:tr w:rsidR="00CC6BA6" w:rsidRPr="00CC6BA6" w:rsidTr="00E61269">
        <w:trPr>
          <w:trHeight w:val="333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6BA6" w:rsidRPr="00633DDE" w:rsidRDefault="00E61269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>12 Months t</w:t>
            </w:r>
            <w:r w:rsidR="004A29D9" w:rsidRPr="00633DDE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 xml:space="preserve">o 31st </w:t>
            </w:r>
            <w:r w:rsidR="00CC6BA6" w:rsidRPr="00633DDE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 xml:space="preserve">December </w:t>
            </w:r>
            <w:r w:rsidR="004A29D9" w:rsidRPr="00633DDE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  <w:lang w:eastAsia="en-GB"/>
              </w:rPr>
              <w:t>2018</w:t>
            </w:r>
          </w:p>
        </w:tc>
      </w:tr>
      <w:tr w:rsidR="00CC6BA6" w:rsidRPr="00CC6BA6" w:rsidTr="00CC6BA6">
        <w:trPr>
          <w:trHeight w:val="40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n-GB"/>
              </w:rPr>
            </w:pPr>
            <w:r w:rsidRPr="00706E30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25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Budget18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£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7,523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8,500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LM Quotas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8,500.00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{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Grants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5,000.00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280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{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Donations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2,250.47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{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Legacies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1,026.00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4,839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4,000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Camp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4,992.64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476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GB"/>
              </w:rPr>
              <w:t>450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Interest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407.50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13,118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13,350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22,176.61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EXPENDITURE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Area Meeting costs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Administration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176.18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806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1,400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Conferences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406.00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810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706E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Subscriptions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720.00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462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Training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600.12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2,173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3,100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1,902.30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Building Fund costs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11,901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Building Work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3,253.93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8,155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7,600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Property Insurance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8,624.79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20,055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15,600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11,878.72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Other costs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4,318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4,000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Camp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5,509.38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Grants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Outreach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Quaker Work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134.20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4,728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4,600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5,643.58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26,956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23,300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Expenditure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19,424.60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19,424.60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-13,837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-9,950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Surplus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2,752.01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CC6BA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-13,837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706E30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70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-9,950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CARRIED TO BALANCE SHEET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2,752.01</w:t>
            </w:r>
          </w:p>
        </w:tc>
      </w:tr>
      <w:tr w:rsidR="00CC6BA6" w:rsidRPr="00CC6BA6" w:rsidTr="00CC6BA6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:rsidR="00CC6BA6" w:rsidRDefault="00CC6BA6"/>
    <w:p w:rsidR="00CC6BA6" w:rsidRDefault="00CC6BA6">
      <w:r>
        <w:br w:type="page"/>
      </w:r>
    </w:p>
    <w:tbl>
      <w:tblPr>
        <w:tblW w:w="9550" w:type="dxa"/>
        <w:tblInd w:w="98" w:type="dxa"/>
        <w:tblLook w:val="04A0"/>
      </w:tblPr>
      <w:tblGrid>
        <w:gridCol w:w="1481"/>
        <w:gridCol w:w="276"/>
        <w:gridCol w:w="276"/>
        <w:gridCol w:w="2036"/>
        <w:gridCol w:w="276"/>
        <w:gridCol w:w="795"/>
        <w:gridCol w:w="719"/>
        <w:gridCol w:w="811"/>
        <w:gridCol w:w="1620"/>
        <w:gridCol w:w="1260"/>
      </w:tblGrid>
      <w:tr w:rsidR="004A29D9" w:rsidRPr="00CC6BA6" w:rsidTr="003E5928">
        <w:trPr>
          <w:trHeight w:val="340"/>
        </w:trPr>
        <w:tc>
          <w:tcPr>
            <w:tcW w:w="955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9D9" w:rsidRPr="00E61269" w:rsidRDefault="004A29D9" w:rsidP="004A2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en-GB"/>
              </w:rPr>
            </w:pPr>
            <w:r w:rsidRPr="00E6126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n-GB"/>
              </w:rPr>
              <w:lastRenderedPageBreak/>
              <w:t>Area Meeting Business Accounts</w:t>
            </w:r>
          </w:p>
        </w:tc>
      </w:tr>
      <w:tr w:rsidR="004A29D9" w:rsidRPr="00CC6BA6" w:rsidTr="003E5928">
        <w:trPr>
          <w:trHeight w:val="270"/>
        </w:trPr>
        <w:tc>
          <w:tcPr>
            <w:tcW w:w="955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9D9" w:rsidRPr="00E61269" w:rsidRDefault="00E61269" w:rsidP="004A2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en-GB"/>
              </w:rPr>
            </w:pPr>
            <w:r w:rsidRPr="00E6126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n-GB"/>
              </w:rPr>
              <w:t>Balance Sheet a</w:t>
            </w:r>
            <w:r w:rsidR="004A29D9" w:rsidRPr="00E6126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n-GB"/>
              </w:rPr>
              <w:t>t 31st December 2018</w:t>
            </w:r>
          </w:p>
        </w:tc>
      </w:tr>
      <w:tr w:rsidR="00CC6BA6" w:rsidRPr="00CC6BA6" w:rsidTr="003E5928">
        <w:trPr>
          <w:trHeight w:val="13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7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6B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01 1 18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OPENING CASH WORTH at 1st JANUARY 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54,646.73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NET SURPLUS   12 </w:t>
            </w:r>
            <w:proofErr w:type="spellStart"/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mths</w:t>
            </w:r>
            <w:proofErr w:type="spellEnd"/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to 31 DECEMBER 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2,752.01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CASH WORTH at 31 DECEMBER 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57,398.74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HELD AS: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4,478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Triodos</w:t>
            </w:r>
            <w:proofErr w:type="spellEnd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Cheque Account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1,422.43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3,500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Triodos</w:t>
            </w:r>
            <w:proofErr w:type="spellEnd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33 Day Reserve Account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Triodos</w:t>
            </w:r>
            <w:proofErr w:type="spellEnd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90 Day Deposit Account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7,422.89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37,500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Ecology Building Society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7,695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Camp Account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7,178.42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54,173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57,023.74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800C32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C32" w:rsidRPr="00CC6BA6" w:rsidRDefault="00800C32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C32" w:rsidRPr="00CC6BA6" w:rsidRDefault="00800C32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C32" w:rsidRPr="00CC6BA6" w:rsidRDefault="00800C32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C32" w:rsidRPr="00CC6BA6" w:rsidRDefault="00800C32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C32" w:rsidRPr="00CC6BA6" w:rsidRDefault="00800C32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C32" w:rsidRPr="00CC6BA6" w:rsidRDefault="00800C32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474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be received/paid in advance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375.00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54,647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WORTH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57,398.74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ALLOCATED to the following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Designated funds: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7,695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Camp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7,178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Quaker Work C</w:t>
            </w:r>
            <w:r w:rsidR="003E59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ommit</w:t>
            </w: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Legacy</w:t>
            </w:r>
            <w:r w:rsidR="003E59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(for Hitchin)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1,026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Restricted Funds: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3E5928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proofErr w:type="spellStart"/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Sawell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(for Hoddesdon)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4,520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3E5928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34,000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Building Fund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32,450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928" w:rsidRPr="00CC6BA6" w:rsidRDefault="003E5928" w:rsidP="003E5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11,952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Purposes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11,224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54,647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57,399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15"/>
        </w:trPr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C6BA6" w:rsidRPr="00CC6BA6" w:rsidTr="003E5928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BA6" w:rsidRPr="00CC6BA6" w:rsidRDefault="00CC6BA6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</w:tbl>
    <w:p w:rsidR="00D51692" w:rsidRDefault="00D51692">
      <w:pPr>
        <w:sectPr w:rsidR="00D51692" w:rsidSect="003F2200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300" w:type="dxa"/>
        <w:tblInd w:w="108" w:type="dxa"/>
        <w:tblLook w:val="04A0"/>
      </w:tblPr>
      <w:tblGrid>
        <w:gridCol w:w="482"/>
        <w:gridCol w:w="598"/>
        <w:gridCol w:w="2970"/>
        <w:gridCol w:w="1624"/>
        <w:gridCol w:w="1483"/>
        <w:gridCol w:w="1569"/>
        <w:gridCol w:w="1855"/>
        <w:gridCol w:w="1574"/>
        <w:gridCol w:w="1705"/>
        <w:gridCol w:w="1440"/>
      </w:tblGrid>
      <w:tr w:rsidR="00344944" w:rsidRPr="00CC6BA6" w:rsidTr="0014247E">
        <w:trPr>
          <w:trHeight w:val="375"/>
        </w:trPr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4944" w:rsidRPr="00CC6BA6" w:rsidRDefault="00344944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4944" w:rsidRPr="00CC6BA6" w:rsidRDefault="00344944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7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944" w:rsidRPr="00CC6BA6" w:rsidRDefault="00344944" w:rsidP="00CC6B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bookmarkStart w:id="1" w:name="RANGE!A3:I33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Local Meetings Summary Statement of </w:t>
            </w:r>
            <w:r w:rsidRPr="00CC6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inancial </w:t>
            </w:r>
            <w:r w:rsidRPr="00CC6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ctivities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944" w:rsidRPr="00CC6BA6" w:rsidRDefault="00344944" w:rsidP="00CC6B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944" w:rsidRPr="00CC6BA6" w:rsidRDefault="00344944" w:rsidP="00CC6B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50FCF" w:rsidRPr="00CC6BA6" w:rsidTr="0014247E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0FCF" w:rsidRPr="00CC6BA6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FCF" w:rsidRPr="00CC6BA6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 MORDEN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HERTFORD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HITCHIN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LETCHWORTH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STEVENAGE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WELWYN GC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CC6BA6" w:rsidRDefault="00050FCF" w:rsidP="00D8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TOTAL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4247E" w:rsidRPr="00CC6BA6" w:rsidRDefault="0014247E" w:rsidP="0014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50FCF">
              <w:rPr>
                <w:rFonts w:ascii="Times New Roman" w:eastAsia="Times New Roman" w:hAnsi="Times New Roman" w:cs="Times New Roman"/>
                <w:b/>
                <w:lang w:eastAsia="en-GB"/>
              </w:rPr>
              <w:t>INCOME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Contributions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757.00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12,835.24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22,242.02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6,954.36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2,490.00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690BD8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10,416</w:t>
            </w:r>
            <w:r w:rsidR="0014247E" w:rsidRPr="00CC6BA6">
              <w:rPr>
                <w:rFonts w:ascii="Times New Roman" w:eastAsia="Times New Roman" w:hAnsi="Times New Roman" w:cs="Times New Roman"/>
                <w:lang w:eastAsia="en-GB"/>
              </w:rPr>
              <w:t>.00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690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="00690BD8">
              <w:rPr>
                <w:rFonts w:ascii="Times New Roman" w:eastAsia="Times New Roman" w:hAnsi="Times New Roman" w:cs="Times New Roman"/>
                <w:lang w:eastAsia="en-GB"/>
              </w:rPr>
              <w:t>5,694</w:t>
            </w: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.62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Grants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610.00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3,290.00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3,900.00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Legacies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1,000.00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690BD8" w:rsidP="00690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1,005.00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4302C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2,005</w:t>
            </w:r>
            <w:r w:rsidR="0014247E" w:rsidRPr="00CC6BA6">
              <w:rPr>
                <w:rFonts w:ascii="Times New Roman" w:eastAsia="Times New Roman" w:hAnsi="Times New Roman" w:cs="Times New Roman"/>
                <w:lang w:eastAsia="en-GB"/>
              </w:rPr>
              <w:t>.00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Lettings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8,252.95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9,833.00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15,060.00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23,934.60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50,750.00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107,830.55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Interest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75.34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5.94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12.58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248.00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341.86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562E85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Loan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4,935.00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4,935.00</w:t>
            </w:r>
          </w:p>
        </w:tc>
      </w:tr>
      <w:tr w:rsidR="0014247E" w:rsidRPr="00CC6BA6" w:rsidTr="0014247E">
        <w:trPr>
          <w:trHeight w:val="360"/>
        </w:trPr>
        <w:tc>
          <w:tcPr>
            <w:tcW w:w="10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Total Income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757.00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21,773.53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41,305.96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22,026.94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26,424.60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62,419.00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47E" w:rsidRPr="00CC6BA6" w:rsidRDefault="0014247E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174,707.03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 w:val="restart"/>
            <w:tcBorders>
              <w:top w:val="nil"/>
              <w:left w:val="single" w:sz="8" w:space="0" w:color="000000"/>
              <w:right w:val="nil"/>
            </w:tcBorders>
            <w:textDirection w:val="btLr"/>
          </w:tcPr>
          <w:p w:rsidR="00E322B9" w:rsidRPr="00E322B9" w:rsidRDefault="00D51692" w:rsidP="00E322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EXPENDITURE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322B9" w:rsidRPr="00050FCF" w:rsidRDefault="00E322B9" w:rsidP="00050F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50FCF">
              <w:rPr>
                <w:rFonts w:ascii="Times New Roman" w:eastAsia="Times New Roman" w:hAnsi="Times New Roman" w:cs="Times New Roman"/>
                <w:b/>
                <w:lang w:eastAsia="en-GB"/>
              </w:rPr>
              <w:t>Premises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Staff/Council Tax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1,510.14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2,053.24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14,989.00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18,552.38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Repairs/New Work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1,228.85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18,470.58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1,963.72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13,512.19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18,531.00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53,706.34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Utilities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3,352.81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1,534.78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4,038.04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2,152.45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5,851.00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16,929.08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Cleaning/Garden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2,520.00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1,618.92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1,761.41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4,069.88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5,936.00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15,906.21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0.00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7,101.66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21,624.28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9,273.31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21,787.76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45,307.00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105,094.01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322B9" w:rsidRPr="00975EBD" w:rsidRDefault="00E322B9" w:rsidP="00975E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75EBD">
              <w:rPr>
                <w:rFonts w:ascii="Times New Roman" w:eastAsia="Times New Roman" w:hAnsi="Times New Roman" w:cs="Times New Roman"/>
                <w:b/>
                <w:lang w:eastAsia="en-GB"/>
              </w:rPr>
              <w:t>Grants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AM Quota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450.00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602.00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1,143.00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2,372.00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460.00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3,473.00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8,500.00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 xml:space="preserve">BYM + Q </w:t>
            </w:r>
            <w:proofErr w:type="spellStart"/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Depts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6,000.00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3,320.00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2,471.70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1,490.00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43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4,400.00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17,681</w:t>
            </w:r>
            <w:r w:rsidR="00E322B9" w:rsidRPr="00CC6BA6">
              <w:rPr>
                <w:rFonts w:ascii="Times New Roman" w:eastAsia="Times New Roman" w:hAnsi="Times New Roman" w:cs="Times New Roman"/>
                <w:lang w:eastAsia="en-GB"/>
              </w:rPr>
              <w:t>.70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Grants + Subs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1,110.00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4,283.21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3,007.07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1,922.00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525</w:t>
            </w:r>
            <w:r w:rsidR="00E322B9" w:rsidRPr="00CC6BA6">
              <w:rPr>
                <w:rFonts w:ascii="Times New Roman" w:eastAsia="Times New Roman" w:hAnsi="Times New Roman" w:cs="Times New Roman"/>
                <w:lang w:eastAsia="en-GB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10,8</w:t>
            </w:r>
            <w:r w:rsidR="00E322B9" w:rsidRPr="00CC6BA6">
              <w:rPr>
                <w:rFonts w:ascii="Times New Roman" w:eastAsia="Times New Roman" w:hAnsi="Times New Roman" w:cs="Times New Roman"/>
                <w:lang w:eastAsia="en-GB"/>
              </w:rPr>
              <w:t>47.28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450.00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7,712.00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8,746.21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7,850.77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3,872.00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8,398.00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37,028.98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E322B9" w:rsidRPr="00975EBD" w:rsidRDefault="00E322B9" w:rsidP="00975E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75EBD">
              <w:rPr>
                <w:rFonts w:ascii="Times New Roman" w:eastAsia="Times New Roman" w:hAnsi="Times New Roman" w:cs="Times New Roman"/>
                <w:b/>
                <w:lang w:eastAsia="en-GB"/>
              </w:rPr>
              <w:t>Meeting Expenses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Administration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330.00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200.00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127.93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312.94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64.99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4,698</w:t>
            </w:r>
            <w:r w:rsidR="00E322B9" w:rsidRPr="00CC6BA6">
              <w:rPr>
                <w:rFonts w:ascii="Times New Roman" w:eastAsia="Times New Roman" w:hAnsi="Times New Roman" w:cs="Times New Roman"/>
                <w:lang w:eastAsia="en-GB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5,733</w:t>
            </w:r>
            <w:r w:rsidR="00E322B9" w:rsidRPr="00CC6BA6">
              <w:rPr>
                <w:rFonts w:ascii="Times New Roman" w:eastAsia="Times New Roman" w:hAnsi="Times New Roman" w:cs="Times New Roman"/>
                <w:lang w:eastAsia="en-GB"/>
              </w:rPr>
              <w:t>.86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Inreach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448.71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829.71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151.21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5.15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4302C9" w:rsidP="0043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1,011.00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016801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2,445</w:t>
            </w:r>
            <w:r w:rsidR="00E322B9" w:rsidRPr="00CC6BA6">
              <w:rPr>
                <w:rFonts w:ascii="Times New Roman" w:eastAsia="Times New Roman" w:hAnsi="Times New Roman" w:cs="Times New Roman"/>
                <w:lang w:eastAsia="en-GB"/>
              </w:rPr>
              <w:t>.78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Outreach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82.00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82.00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59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330.00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648.71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957.64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464.15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152.14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5,709.00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8,261.64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562E85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Loan Repayment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4,935.00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lang w:eastAsia="en-GB"/>
              </w:rPr>
              <w:t>4,935.00</w:t>
            </w:r>
          </w:p>
        </w:tc>
      </w:tr>
      <w:tr w:rsidR="00E322B9" w:rsidRPr="00CC6BA6" w:rsidTr="0014247E">
        <w:trPr>
          <w:trHeight w:val="360"/>
        </w:trPr>
        <w:tc>
          <w:tcPr>
            <w:tcW w:w="48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Total Expenditure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780.00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15,462.37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36,263.13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17,588.23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25,811.90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59,414.00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22B9" w:rsidRPr="00CC6BA6" w:rsidRDefault="00E322B9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C6B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155,319.63</w:t>
            </w:r>
          </w:p>
        </w:tc>
      </w:tr>
      <w:tr w:rsidR="00050FCF" w:rsidRPr="00D51692" w:rsidTr="0014247E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0FCF" w:rsidRPr="00D51692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FCF" w:rsidRPr="00D51692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SURPLUS/DEFICIT</w:t>
            </w:r>
            <w:r w:rsidR="00344944" w:rsidRPr="00D5169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(to B/S</w:t>
            </w:r>
            <w:r w:rsidR="00D51692" w:rsidRPr="00D5169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-23.00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6,311.16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5,042.83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4,438.71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612.70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3,005.00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0FCF" w:rsidRPr="00D51692" w:rsidRDefault="00050FCF" w:rsidP="00C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1692">
              <w:rPr>
                <w:rFonts w:ascii="Times New Roman" w:eastAsia="Times New Roman" w:hAnsi="Times New Roman" w:cs="Times New Roman"/>
                <w:b/>
                <w:lang w:eastAsia="en-GB"/>
              </w:rPr>
              <w:t>19,387.40</w:t>
            </w:r>
          </w:p>
        </w:tc>
      </w:tr>
    </w:tbl>
    <w:p w:rsidR="00CC6BA6" w:rsidRDefault="00CC6BA6">
      <w:r>
        <w:br w:type="page"/>
      </w:r>
    </w:p>
    <w:p w:rsidR="00344944" w:rsidRDefault="00344944"/>
    <w:tbl>
      <w:tblPr>
        <w:tblW w:w="13895" w:type="dxa"/>
        <w:jc w:val="center"/>
        <w:tblInd w:w="95" w:type="dxa"/>
        <w:tblLook w:val="04A0"/>
      </w:tblPr>
      <w:tblGrid>
        <w:gridCol w:w="3360"/>
        <w:gridCol w:w="1495"/>
        <w:gridCol w:w="1463"/>
        <w:gridCol w:w="1194"/>
        <w:gridCol w:w="1855"/>
        <w:gridCol w:w="1574"/>
        <w:gridCol w:w="1718"/>
        <w:gridCol w:w="1236"/>
      </w:tblGrid>
      <w:tr w:rsidR="00706E30" w:rsidRPr="00E322B9" w:rsidTr="00164ABF">
        <w:trPr>
          <w:trHeight w:val="285"/>
          <w:jc w:val="center"/>
        </w:trPr>
        <w:tc>
          <w:tcPr>
            <w:tcW w:w="10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0" w:rsidRPr="00E322B9" w:rsidRDefault="00706E30" w:rsidP="0070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ocal </w:t>
            </w:r>
            <w:r w:rsidRPr="00E32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eetings</w:t>
            </w:r>
            <w:r w:rsidRPr="00E32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Balance Sheet Summary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   31 December </w:t>
            </w:r>
            <w:r w:rsidRPr="00E32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0" w:rsidRPr="00E322B9" w:rsidRDefault="00706E30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E30" w:rsidRPr="00E322B9" w:rsidRDefault="00706E30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2B9" w:rsidRPr="00E322B9" w:rsidTr="00164ABF">
        <w:trPr>
          <w:trHeight w:val="255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2B9" w:rsidRPr="00E75A27" w:rsidTr="00164ABF">
        <w:trPr>
          <w:trHeight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>G MORDEN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 xml:space="preserve">    HERTFORD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 xml:space="preserve">      HITCHIN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>LETCHWORTH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>STEVENAGE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>WELWYN GC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75A27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</w:pPr>
            <w:r w:rsidRPr="00E75A27">
              <w:rPr>
                <w:rFonts w:ascii="Times New Roman" w:eastAsia="Times New Roman" w:hAnsi="Times New Roman" w:cs="Times New Roman"/>
                <w:b/>
                <w:bCs/>
                <w:szCs w:val="18"/>
                <w:lang w:eastAsia="en-GB"/>
              </w:rPr>
              <w:t xml:space="preserve">        TOTAL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CASH WORTH brought forward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at 1 JANUARY 2018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194.73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10349.75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16568.02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40800.87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7904.27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135535.64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Plus SURPLUS for 2018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6311.16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5042.83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4438.71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612.70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19410.40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Minus DEFCIT for 2018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-23.00</w:t>
            </w:r>
          </w:p>
        </w:tc>
      </w:tr>
      <w:tr w:rsidR="00E322B9" w:rsidRPr="00E322B9" w:rsidTr="00164ABF">
        <w:trPr>
          <w:trHeight w:val="33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322B9" w:rsidRPr="00E322B9" w:rsidTr="00164ABF">
        <w:trPr>
          <w:trHeight w:val="330"/>
          <w:jc w:val="center"/>
        </w:trPr>
        <w:tc>
          <w:tcPr>
            <w:tcW w:w="3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CASH WORTH 31 DEC 2018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171.73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16660.91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21610.85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45239.58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8516.97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62723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154923.04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CASH WORTH HELD IN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Cheque Account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159.13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5660.91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2489.59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24896.86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4C3247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8922.67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4C3247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49387.1</w:t>
            </w:r>
            <w:r w:rsidR="00E322B9"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Deposit Account</w:t>
            </w:r>
            <w:r w:rsidR="00E75A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11000.00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19013.43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25247.73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54857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110118.16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Building Society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Cash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107.83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320.43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171.73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16660.91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21610.85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50344.59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4C3247" w:rsidP="004C3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8922.6</w:t>
            </w:r>
            <w:r w:rsidR="00E322B9"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62115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4C3247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159825.74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ADJUSTED FOR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 Debtors (awaited)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BF4105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9896.00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Creditors (owing)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B9" w:rsidRPr="00E322B9" w:rsidRDefault="00164ABF" w:rsidP="0016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-5105.01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164ABF" w:rsidP="0016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405.70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-9288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BF4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="00BF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14798.71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164ABF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-5105.01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164ABF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="00E322B9"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405.70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608.00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BF4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="00BF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4902.71</w:t>
            </w:r>
          </w:p>
        </w:tc>
      </w:tr>
      <w:tr w:rsidR="00E322B9" w:rsidRPr="00E322B9" w:rsidTr="00164ABF">
        <w:trPr>
          <w:trHeight w:val="33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CASH WORTH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2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164ABF" w:rsidRPr="00E322B9" w:rsidTr="00164ABF">
        <w:trPr>
          <w:trHeight w:val="33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164ABF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at 31 DECEMBER 2018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164ABF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171.73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164ABF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16660.91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164ABF" w:rsidP="0016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21610.85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164ABF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45239.58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4C3247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8516.97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164ABF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62723.00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BF" w:rsidRPr="00E322B9" w:rsidRDefault="00BF4105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154923.04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Allocated to General Purposes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BF4105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19493.84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BF4105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152806.03</w:t>
            </w:r>
          </w:p>
        </w:tc>
      </w:tr>
      <w:tr w:rsidR="00E322B9" w:rsidRPr="00E322B9" w:rsidTr="00164ABF">
        <w:trPr>
          <w:trHeight w:val="315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Restricted Funds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2117.01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B9" w:rsidRPr="00E322B9" w:rsidRDefault="00E322B9" w:rsidP="00E3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2B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2117.01</w:t>
            </w:r>
          </w:p>
        </w:tc>
      </w:tr>
    </w:tbl>
    <w:p w:rsidR="003F2200" w:rsidRDefault="003F2200" w:rsidP="00FD2B88"/>
    <w:sectPr w:rsidR="003F2200" w:rsidSect="00FD2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88" w:rsidRDefault="00FD2B88" w:rsidP="00633DDE">
      <w:pPr>
        <w:spacing w:after="0" w:line="240" w:lineRule="auto"/>
      </w:pPr>
      <w:r>
        <w:separator/>
      </w:r>
    </w:p>
  </w:endnote>
  <w:endnote w:type="continuationSeparator" w:id="0">
    <w:p w:rsidR="00FD2B88" w:rsidRDefault="00FD2B88" w:rsidP="0063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88" w:rsidRPr="009C7EED" w:rsidRDefault="00FD2B88" w:rsidP="009C7EED">
    <w:pPr>
      <w:pStyle w:val="Footer"/>
      <w:jc w:val="center"/>
      <w:rPr>
        <w:i/>
        <w:sz w:val="18"/>
      </w:rPr>
    </w:pPr>
    <w:r w:rsidRPr="009C7EED">
      <w:rPr>
        <w:i/>
        <w:sz w:val="18"/>
      </w:rPr>
      <w:t>AM Business and Amalgamated Accounts 2018</w:t>
    </w:r>
    <w:r w:rsidRPr="009C7EED">
      <w:rPr>
        <w:i/>
        <w:sz w:val="18"/>
      </w:rPr>
      <w:tab/>
    </w:r>
    <w:r w:rsidRPr="009C7EED">
      <w:rPr>
        <w:i/>
        <w:sz w:val="18"/>
      </w:rPr>
      <w:tab/>
      <w:t xml:space="preserve">page </w:t>
    </w:r>
    <w:r w:rsidRPr="009C7EED">
      <w:rPr>
        <w:i/>
        <w:sz w:val="18"/>
      </w:rPr>
      <w:fldChar w:fldCharType="begin"/>
    </w:r>
    <w:r w:rsidRPr="009C7EED">
      <w:rPr>
        <w:i/>
        <w:sz w:val="18"/>
      </w:rPr>
      <w:instrText xml:space="preserve"> PAGE   \* MERGEFORMAT </w:instrText>
    </w:r>
    <w:r w:rsidRPr="009C7EED">
      <w:rPr>
        <w:i/>
        <w:sz w:val="18"/>
      </w:rPr>
      <w:fldChar w:fldCharType="separate"/>
    </w:r>
    <w:r w:rsidR="003911D2">
      <w:rPr>
        <w:i/>
        <w:noProof/>
        <w:sz w:val="18"/>
      </w:rPr>
      <w:t>4</w:t>
    </w:r>
    <w:r w:rsidRPr="009C7EED">
      <w:rPr>
        <w:i/>
        <w:sz w:val="18"/>
      </w:rPr>
      <w:fldChar w:fldCharType="end"/>
    </w:r>
    <w:r w:rsidRPr="009C7EED">
      <w:rPr>
        <w:i/>
        <w:sz w:val="18"/>
      </w:rPr>
      <w:t xml:space="preserve"> of </w:t>
    </w:r>
    <w:fldSimple w:instr=" NUMPAGES   \* MERGEFORMAT ">
      <w:r w:rsidR="003911D2" w:rsidRPr="003911D2">
        <w:rPr>
          <w:i/>
          <w:noProof/>
          <w:sz w:val="18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88" w:rsidRDefault="00FD2B88" w:rsidP="00633DDE">
      <w:pPr>
        <w:spacing w:after="0" w:line="240" w:lineRule="auto"/>
      </w:pPr>
      <w:r>
        <w:separator/>
      </w:r>
    </w:p>
  </w:footnote>
  <w:footnote w:type="continuationSeparator" w:id="0">
    <w:p w:rsidR="00FD2B88" w:rsidRDefault="00FD2B88" w:rsidP="0063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88" w:rsidRPr="00633DDE" w:rsidRDefault="00FD2B88">
    <w:pPr>
      <w:pStyle w:val="Header"/>
      <w:rPr>
        <w:b/>
      </w:rPr>
    </w:pPr>
    <w:r w:rsidRPr="00633DDE">
      <w:rPr>
        <w:b/>
      </w:rPr>
      <w:t>HERTFORD AND HITCHIN AREA MEETING</w:t>
    </w:r>
    <w:r w:rsidRPr="00633DDE">
      <w:rPr>
        <w:b/>
      </w:rPr>
      <w:tab/>
    </w:r>
    <w:r w:rsidR="003911D2">
      <w:rPr>
        <w:b/>
      </w:rPr>
      <w:tab/>
      <w:t>AM BUSINESS &amp;</w:t>
    </w:r>
    <w:r w:rsidRPr="00633DDE">
      <w:rPr>
        <w:b/>
      </w:rPr>
      <w:t xml:space="preserve"> </w:t>
    </w:r>
    <w:r w:rsidR="003911D2">
      <w:rPr>
        <w:b/>
      </w:rPr>
      <w:t>LM COMBINED</w:t>
    </w:r>
    <w:r w:rsidRPr="00633DDE">
      <w:rPr>
        <w:b/>
      </w:rPr>
      <w:t xml:space="preserve"> ACCOUNTS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6BA6"/>
    <w:rsid w:val="00016801"/>
    <w:rsid w:val="00050FCF"/>
    <w:rsid w:val="000A2AD1"/>
    <w:rsid w:val="000B785E"/>
    <w:rsid w:val="000F25F2"/>
    <w:rsid w:val="000F5D93"/>
    <w:rsid w:val="00115779"/>
    <w:rsid w:val="00133753"/>
    <w:rsid w:val="001422BB"/>
    <w:rsid w:val="0014247E"/>
    <w:rsid w:val="00164ABF"/>
    <w:rsid w:val="001878F6"/>
    <w:rsid w:val="00233555"/>
    <w:rsid w:val="00247881"/>
    <w:rsid w:val="00344944"/>
    <w:rsid w:val="003911D2"/>
    <w:rsid w:val="003E5928"/>
    <w:rsid w:val="003F2200"/>
    <w:rsid w:val="004302C9"/>
    <w:rsid w:val="004379C3"/>
    <w:rsid w:val="004A29D9"/>
    <w:rsid w:val="004C0966"/>
    <w:rsid w:val="004C3247"/>
    <w:rsid w:val="00562E85"/>
    <w:rsid w:val="00563372"/>
    <w:rsid w:val="00601B3F"/>
    <w:rsid w:val="00633DDE"/>
    <w:rsid w:val="00690BD8"/>
    <w:rsid w:val="00706E30"/>
    <w:rsid w:val="007815A3"/>
    <w:rsid w:val="007D4BBF"/>
    <w:rsid w:val="00800C32"/>
    <w:rsid w:val="008D287B"/>
    <w:rsid w:val="008E5D59"/>
    <w:rsid w:val="00921ED9"/>
    <w:rsid w:val="00975EBD"/>
    <w:rsid w:val="00981DF3"/>
    <w:rsid w:val="00991885"/>
    <w:rsid w:val="009C7EED"/>
    <w:rsid w:val="00A76311"/>
    <w:rsid w:val="00AB517D"/>
    <w:rsid w:val="00BF4105"/>
    <w:rsid w:val="00BF439C"/>
    <w:rsid w:val="00C12DFF"/>
    <w:rsid w:val="00CC6BA6"/>
    <w:rsid w:val="00D158C2"/>
    <w:rsid w:val="00D17E28"/>
    <w:rsid w:val="00D203C0"/>
    <w:rsid w:val="00D31511"/>
    <w:rsid w:val="00D51692"/>
    <w:rsid w:val="00D54871"/>
    <w:rsid w:val="00D70677"/>
    <w:rsid w:val="00D87C86"/>
    <w:rsid w:val="00DA7B55"/>
    <w:rsid w:val="00DE371A"/>
    <w:rsid w:val="00E322B9"/>
    <w:rsid w:val="00E529D4"/>
    <w:rsid w:val="00E61269"/>
    <w:rsid w:val="00E75A27"/>
    <w:rsid w:val="00EB0A51"/>
    <w:rsid w:val="00F24F8C"/>
    <w:rsid w:val="00FD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3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DDE"/>
  </w:style>
  <w:style w:type="paragraph" w:styleId="Footer">
    <w:name w:val="footer"/>
    <w:basedOn w:val="Normal"/>
    <w:link w:val="FooterChar"/>
    <w:uiPriority w:val="99"/>
    <w:semiHidden/>
    <w:unhideWhenUsed/>
    <w:rsid w:val="00633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and Kathy Hindle</dc:creator>
  <cp:lastModifiedBy>David and Kathy Hindle</cp:lastModifiedBy>
  <cp:revision>2</cp:revision>
  <cp:lastPrinted>2019-05-08T20:17:00Z</cp:lastPrinted>
  <dcterms:created xsi:type="dcterms:W3CDTF">2019-05-15T21:40:00Z</dcterms:created>
  <dcterms:modified xsi:type="dcterms:W3CDTF">2019-05-15T21:40:00Z</dcterms:modified>
</cp:coreProperties>
</file>